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DC" w:rsidRPr="005B2F06" w:rsidRDefault="005B2F06" w:rsidP="001417FE">
      <w:pPr>
        <w:spacing w:before="100" w:beforeAutospacing="1" w:after="100" w:afterAutospacing="1" w:line="360" w:lineRule="auto"/>
        <w:jc w:val="center"/>
        <w:rPr>
          <w:rFonts w:ascii="Arial" w:hAnsi="Arial" w:cs="Arial"/>
          <w:sz w:val="24"/>
          <w:szCs w:val="24"/>
          <w:lang w:val="es-AR"/>
        </w:rPr>
      </w:pPr>
      <w:r w:rsidRPr="005B2F06">
        <w:rPr>
          <w:rFonts w:ascii="Arial" w:hAnsi="Arial" w:cs="Arial"/>
          <w:sz w:val="24"/>
          <w:szCs w:val="24"/>
          <w:lang w:val="es-AR"/>
        </w:rPr>
        <w:t>52º JORNADAS INTERNACIONALES DE FINANZAS PÚBLICAS</w:t>
      </w:r>
    </w:p>
    <w:p w:rsidR="005B2F06" w:rsidRPr="005B2F06" w:rsidRDefault="005B2F06" w:rsidP="001417FE">
      <w:pPr>
        <w:spacing w:before="100" w:beforeAutospacing="1" w:after="100" w:afterAutospacing="1" w:line="360" w:lineRule="auto"/>
        <w:jc w:val="center"/>
        <w:rPr>
          <w:rFonts w:ascii="Arial" w:hAnsi="Arial" w:cs="Arial"/>
          <w:sz w:val="24"/>
          <w:szCs w:val="24"/>
          <w:lang w:val="es-AR"/>
        </w:rPr>
      </w:pPr>
      <w:r w:rsidRPr="005B2F06">
        <w:rPr>
          <w:rFonts w:ascii="Arial" w:hAnsi="Arial" w:cs="Arial"/>
          <w:sz w:val="24"/>
          <w:szCs w:val="24"/>
          <w:lang w:val="es-AR"/>
        </w:rPr>
        <w:t>FACULTAD DE CIENCIAS ECONÓMICAS DE LA UNIVERSIDAD NACIONAL DE</w:t>
      </w:r>
    </w:p>
    <w:p w:rsidR="005B2F06" w:rsidRPr="005B2F06" w:rsidRDefault="005B2F06" w:rsidP="001417FE">
      <w:pPr>
        <w:spacing w:before="100" w:beforeAutospacing="1" w:after="100" w:afterAutospacing="1" w:line="360" w:lineRule="auto"/>
        <w:jc w:val="center"/>
        <w:rPr>
          <w:rFonts w:ascii="Arial" w:hAnsi="Arial" w:cs="Arial"/>
          <w:sz w:val="24"/>
          <w:szCs w:val="24"/>
          <w:lang w:val="es-AR"/>
        </w:rPr>
      </w:pPr>
      <w:r w:rsidRPr="005B2F06">
        <w:rPr>
          <w:rFonts w:ascii="Arial" w:hAnsi="Arial" w:cs="Arial"/>
          <w:sz w:val="24"/>
          <w:szCs w:val="24"/>
          <w:lang w:val="es-AR"/>
        </w:rPr>
        <w:t>CÓRDOBA</w:t>
      </w:r>
    </w:p>
    <w:p w:rsidR="005B2F06" w:rsidRPr="005B2F06" w:rsidRDefault="005B2F06">
      <w:pPr>
        <w:rPr>
          <w:rFonts w:ascii="Arial" w:hAnsi="Arial" w:cs="Arial"/>
          <w:sz w:val="24"/>
          <w:szCs w:val="24"/>
          <w:lang w:val="es-AR"/>
        </w:rPr>
      </w:pPr>
    </w:p>
    <w:p w:rsidR="005B2F06" w:rsidRPr="005B2F06" w:rsidRDefault="005B2F06">
      <w:pPr>
        <w:rPr>
          <w:rFonts w:ascii="Arial" w:hAnsi="Arial" w:cs="Arial"/>
          <w:sz w:val="24"/>
          <w:szCs w:val="24"/>
          <w:lang w:val="es-AR"/>
        </w:rPr>
      </w:pPr>
    </w:p>
    <w:p w:rsidR="005B2F06" w:rsidRPr="005B2F06" w:rsidRDefault="005B2F06">
      <w:pPr>
        <w:rPr>
          <w:rFonts w:ascii="Arial" w:hAnsi="Arial" w:cs="Arial"/>
          <w:sz w:val="24"/>
          <w:szCs w:val="24"/>
          <w:lang w:val="es-AR"/>
        </w:rPr>
      </w:pPr>
    </w:p>
    <w:p w:rsidR="005B2F06" w:rsidRPr="005B2F06" w:rsidRDefault="005B2F06">
      <w:pPr>
        <w:rPr>
          <w:rFonts w:ascii="Arial" w:hAnsi="Arial" w:cs="Arial"/>
          <w:sz w:val="24"/>
          <w:szCs w:val="24"/>
          <w:lang w:val="es-AR"/>
        </w:rPr>
      </w:pPr>
    </w:p>
    <w:p w:rsidR="005B2F06" w:rsidRPr="005B2F06" w:rsidRDefault="005B2F06">
      <w:pPr>
        <w:rPr>
          <w:rFonts w:ascii="Arial" w:hAnsi="Arial" w:cs="Arial"/>
          <w:sz w:val="24"/>
          <w:szCs w:val="24"/>
          <w:lang w:val="es-AR"/>
        </w:rPr>
      </w:pPr>
    </w:p>
    <w:p w:rsidR="005B2F06" w:rsidRPr="005B2F06" w:rsidRDefault="005B2F06">
      <w:pPr>
        <w:rPr>
          <w:rFonts w:ascii="Arial" w:hAnsi="Arial" w:cs="Arial"/>
          <w:sz w:val="24"/>
          <w:szCs w:val="24"/>
          <w:lang w:val="es-AR"/>
        </w:rPr>
      </w:pPr>
    </w:p>
    <w:p w:rsidR="005B2F06" w:rsidRPr="005B2F06" w:rsidRDefault="005B2F06">
      <w:pPr>
        <w:rPr>
          <w:rFonts w:ascii="Arial" w:hAnsi="Arial" w:cs="Arial"/>
          <w:sz w:val="24"/>
          <w:szCs w:val="24"/>
          <w:lang w:val="es-AR"/>
        </w:rPr>
      </w:pPr>
    </w:p>
    <w:p w:rsidR="005B2F06" w:rsidRPr="005B2F06" w:rsidRDefault="005B2F06">
      <w:pPr>
        <w:rPr>
          <w:rFonts w:ascii="Arial" w:hAnsi="Arial" w:cs="Arial"/>
          <w:sz w:val="24"/>
          <w:szCs w:val="24"/>
          <w:lang w:val="es-AR"/>
        </w:rPr>
      </w:pPr>
    </w:p>
    <w:p w:rsidR="005B2F06" w:rsidRPr="005B2F06" w:rsidRDefault="005B2F06" w:rsidP="005B2F06">
      <w:pPr>
        <w:jc w:val="center"/>
        <w:rPr>
          <w:rFonts w:ascii="Arial" w:hAnsi="Arial" w:cs="Arial"/>
          <w:sz w:val="24"/>
          <w:szCs w:val="24"/>
          <w:lang w:val="es-AR"/>
        </w:rPr>
      </w:pPr>
      <w:r w:rsidRPr="005B2F06">
        <w:rPr>
          <w:rFonts w:ascii="Arial" w:hAnsi="Arial" w:cs="Arial"/>
          <w:sz w:val="24"/>
          <w:szCs w:val="24"/>
          <w:lang w:val="es-AR"/>
        </w:rPr>
        <w:t>Dr. C.E. ALBERTO R. CABARCOS</w:t>
      </w:r>
    </w:p>
    <w:p w:rsidR="005B2F06" w:rsidRPr="005B2F06" w:rsidRDefault="005B2F06" w:rsidP="005B2F06">
      <w:pPr>
        <w:jc w:val="center"/>
        <w:rPr>
          <w:rFonts w:ascii="Arial" w:hAnsi="Arial" w:cs="Arial"/>
          <w:sz w:val="24"/>
          <w:szCs w:val="24"/>
          <w:lang w:val="es-AR"/>
        </w:rPr>
      </w:pPr>
    </w:p>
    <w:p w:rsidR="005B2F06" w:rsidRPr="005B2F06" w:rsidRDefault="005B2F06" w:rsidP="005B2F06">
      <w:pPr>
        <w:jc w:val="center"/>
        <w:rPr>
          <w:rFonts w:ascii="Arial" w:hAnsi="Arial" w:cs="Arial"/>
          <w:sz w:val="24"/>
          <w:szCs w:val="24"/>
          <w:lang w:val="es-AR"/>
        </w:rPr>
      </w:pPr>
    </w:p>
    <w:p w:rsidR="005B2F06" w:rsidRPr="005B2F06" w:rsidRDefault="005B2F06" w:rsidP="005B2F06">
      <w:pPr>
        <w:jc w:val="center"/>
        <w:rPr>
          <w:rFonts w:ascii="Arial" w:hAnsi="Arial" w:cs="Arial"/>
          <w:sz w:val="24"/>
          <w:szCs w:val="24"/>
          <w:lang w:val="es-AR"/>
        </w:rPr>
      </w:pPr>
    </w:p>
    <w:p w:rsidR="005B2F06" w:rsidRPr="005B2F06" w:rsidRDefault="005B2F06" w:rsidP="005B2F06">
      <w:pPr>
        <w:jc w:val="center"/>
        <w:rPr>
          <w:rFonts w:ascii="Arial" w:hAnsi="Arial" w:cs="Arial"/>
          <w:sz w:val="24"/>
          <w:szCs w:val="24"/>
          <w:lang w:val="es-AR"/>
        </w:rPr>
      </w:pPr>
    </w:p>
    <w:p w:rsidR="005B2F06" w:rsidRPr="005B2F06" w:rsidRDefault="005B2F06" w:rsidP="005B2F06">
      <w:pPr>
        <w:jc w:val="center"/>
        <w:rPr>
          <w:rFonts w:ascii="Arial" w:hAnsi="Arial" w:cs="Arial"/>
          <w:sz w:val="24"/>
          <w:szCs w:val="24"/>
          <w:lang w:val="es-AR"/>
        </w:rPr>
      </w:pPr>
    </w:p>
    <w:p w:rsidR="005B2F06" w:rsidRPr="005B2F06" w:rsidRDefault="005B2F06" w:rsidP="005B2F06">
      <w:pPr>
        <w:jc w:val="center"/>
        <w:rPr>
          <w:rFonts w:ascii="Arial" w:hAnsi="Arial" w:cs="Arial"/>
          <w:sz w:val="24"/>
          <w:szCs w:val="24"/>
          <w:lang w:val="es-AR"/>
        </w:rPr>
      </w:pPr>
    </w:p>
    <w:p w:rsidR="001417FE" w:rsidRDefault="005B2F06" w:rsidP="001417FE">
      <w:pPr>
        <w:spacing w:before="100" w:beforeAutospacing="1" w:after="100" w:afterAutospacing="1" w:line="360" w:lineRule="auto"/>
        <w:jc w:val="center"/>
        <w:rPr>
          <w:rFonts w:ascii="Arial" w:hAnsi="Arial" w:cs="Arial"/>
          <w:sz w:val="24"/>
          <w:szCs w:val="24"/>
          <w:lang w:val="es-AR"/>
        </w:rPr>
      </w:pPr>
      <w:r w:rsidRPr="005B2F06">
        <w:rPr>
          <w:rFonts w:ascii="Arial" w:hAnsi="Arial" w:cs="Arial"/>
          <w:sz w:val="24"/>
          <w:szCs w:val="24"/>
          <w:lang w:val="es-AR"/>
        </w:rPr>
        <w:t>ALGUNAS CONSIDERACIONES SOBRE LA DIVERSIDAD DE</w:t>
      </w:r>
    </w:p>
    <w:p w:rsidR="005B2F06" w:rsidRPr="005B2F06" w:rsidRDefault="005B2F06" w:rsidP="001417FE">
      <w:pPr>
        <w:spacing w:before="100" w:beforeAutospacing="1" w:after="100" w:afterAutospacing="1" w:line="360" w:lineRule="auto"/>
        <w:jc w:val="center"/>
        <w:rPr>
          <w:rFonts w:ascii="Arial" w:hAnsi="Arial" w:cs="Arial"/>
          <w:sz w:val="24"/>
          <w:szCs w:val="24"/>
          <w:lang w:val="es-AR"/>
        </w:rPr>
      </w:pPr>
      <w:r w:rsidRPr="005B2F06">
        <w:rPr>
          <w:rFonts w:ascii="Arial" w:hAnsi="Arial" w:cs="Arial"/>
          <w:sz w:val="24"/>
          <w:szCs w:val="24"/>
          <w:lang w:val="es-AR"/>
        </w:rPr>
        <w:t xml:space="preserve"> IMPACTOS QUE ACCIONAN LAS POLÍTICAS PÚBLICAS.</w:t>
      </w: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5B2F06">
      <w:pPr>
        <w:jc w:val="center"/>
        <w:rPr>
          <w:sz w:val="24"/>
          <w:szCs w:val="24"/>
          <w:lang w:val="es-AR"/>
        </w:rPr>
      </w:pPr>
    </w:p>
    <w:p w:rsidR="005B2F06" w:rsidRDefault="005B2F06" w:rsidP="001417FE">
      <w:pPr>
        <w:rPr>
          <w:sz w:val="24"/>
          <w:szCs w:val="24"/>
          <w:lang w:val="es-AR"/>
        </w:rPr>
      </w:pPr>
    </w:p>
    <w:p w:rsidR="005B2F06" w:rsidRPr="005B2F06" w:rsidRDefault="005B2F06" w:rsidP="005B2F06">
      <w:pPr>
        <w:jc w:val="center"/>
        <w:rPr>
          <w:rFonts w:ascii="Arial" w:hAnsi="Arial" w:cs="Arial"/>
          <w:sz w:val="24"/>
          <w:szCs w:val="24"/>
          <w:lang w:val="es-AR"/>
        </w:rPr>
      </w:pPr>
    </w:p>
    <w:p w:rsidR="001417FE" w:rsidRDefault="005B2F06" w:rsidP="001417FE">
      <w:pPr>
        <w:spacing w:before="100" w:beforeAutospacing="1" w:after="100" w:afterAutospacing="1" w:line="360" w:lineRule="auto"/>
        <w:jc w:val="center"/>
        <w:rPr>
          <w:rFonts w:ascii="Arial" w:hAnsi="Arial" w:cs="Arial"/>
          <w:sz w:val="24"/>
          <w:szCs w:val="24"/>
          <w:lang w:val="es-AR"/>
        </w:rPr>
      </w:pPr>
      <w:r w:rsidRPr="005B2F06">
        <w:rPr>
          <w:rFonts w:ascii="Arial" w:hAnsi="Arial" w:cs="Arial"/>
          <w:sz w:val="24"/>
          <w:szCs w:val="24"/>
          <w:lang w:val="es-AR"/>
        </w:rPr>
        <w:t xml:space="preserve">Consejo Profesional de Ciencias Económicas de la Ciudad Autónoma de </w:t>
      </w:r>
    </w:p>
    <w:p w:rsidR="005B2F06" w:rsidRPr="005B2F06" w:rsidRDefault="005B2F06" w:rsidP="001417FE">
      <w:pPr>
        <w:spacing w:before="100" w:beforeAutospacing="1" w:after="100" w:afterAutospacing="1" w:line="360" w:lineRule="auto"/>
        <w:jc w:val="center"/>
        <w:rPr>
          <w:rFonts w:ascii="Arial" w:hAnsi="Arial" w:cs="Arial"/>
          <w:sz w:val="24"/>
          <w:szCs w:val="24"/>
          <w:lang w:val="es-AR"/>
        </w:rPr>
      </w:pPr>
      <w:r w:rsidRPr="005B2F06">
        <w:rPr>
          <w:rFonts w:ascii="Arial" w:hAnsi="Arial" w:cs="Arial"/>
          <w:sz w:val="24"/>
          <w:szCs w:val="24"/>
          <w:lang w:val="es-AR"/>
        </w:rPr>
        <w:t>Buenos Aires. Comisión de Estudios sobre Finanzas Públicas.</w:t>
      </w:r>
    </w:p>
    <w:p w:rsidR="005B2F06" w:rsidRDefault="005B2F06">
      <w:pPr>
        <w:rPr>
          <w:sz w:val="24"/>
          <w:szCs w:val="24"/>
          <w:lang w:val="es-AR"/>
        </w:rPr>
      </w:pPr>
    </w:p>
    <w:p w:rsidR="005B2F06" w:rsidRPr="005B2F06" w:rsidRDefault="005B2F06" w:rsidP="005B2F06">
      <w:pPr>
        <w:jc w:val="center"/>
        <w:rPr>
          <w:rFonts w:ascii="Arial" w:hAnsi="Arial" w:cs="Arial"/>
          <w:sz w:val="24"/>
          <w:szCs w:val="24"/>
          <w:lang w:val="es-AR"/>
        </w:rPr>
      </w:pPr>
      <w:r w:rsidRPr="005B2F06">
        <w:rPr>
          <w:rFonts w:ascii="Arial" w:hAnsi="Arial" w:cs="Arial"/>
          <w:sz w:val="24"/>
          <w:szCs w:val="24"/>
          <w:lang w:val="es-AR"/>
        </w:rPr>
        <w:lastRenderedPageBreak/>
        <w:t>RESUMEN</w:t>
      </w:r>
    </w:p>
    <w:p w:rsidR="005B2F06" w:rsidRPr="005B2F06" w:rsidRDefault="005B2F06" w:rsidP="005B2F06">
      <w:pPr>
        <w:rPr>
          <w:rFonts w:ascii="Arial" w:hAnsi="Arial" w:cs="Arial"/>
          <w:sz w:val="24"/>
          <w:szCs w:val="24"/>
          <w:lang w:val="es-AR"/>
        </w:rPr>
      </w:pPr>
    </w:p>
    <w:p w:rsidR="005B2F06" w:rsidRPr="00E068F4" w:rsidRDefault="005B2F06" w:rsidP="00E068F4">
      <w:pPr>
        <w:spacing w:before="100" w:beforeAutospacing="1" w:after="100" w:afterAutospacing="1" w:line="360" w:lineRule="auto"/>
        <w:jc w:val="both"/>
        <w:rPr>
          <w:rFonts w:ascii="Arial" w:hAnsi="Arial" w:cs="Arial"/>
          <w:sz w:val="22"/>
          <w:szCs w:val="22"/>
          <w:lang w:val="es-AR"/>
        </w:rPr>
      </w:pPr>
      <w:r w:rsidRPr="00E068F4">
        <w:rPr>
          <w:rFonts w:ascii="Arial" w:hAnsi="Arial" w:cs="Arial"/>
          <w:sz w:val="22"/>
          <w:szCs w:val="22"/>
          <w:lang w:val="es-AR"/>
        </w:rPr>
        <w:t>Se presume, o suele presumirse, que determinadas teorías p</w:t>
      </w:r>
      <w:r w:rsidR="00D602C4" w:rsidRPr="00E068F4">
        <w:rPr>
          <w:rFonts w:ascii="Arial" w:hAnsi="Arial" w:cs="Arial"/>
          <w:sz w:val="22"/>
          <w:szCs w:val="22"/>
          <w:lang w:val="es-AR"/>
        </w:rPr>
        <w:t>uestas en acción producen determinados resultados. Esto que en lo referente a las disciplinas no fácticas (ex ante de confrontar la realidad), no necesariamente sucede con aquellas que, como la Economía (y en especial con la que solemos denominar Economía Política) enfrenta la labor de resolver situaciones tangibles en universos hipercomplejos, que de común presentan en sí mismos diversidades de todo tipo y mutaciones endógenas y exógenas cada vez más entregadas al vértigo.</w:t>
      </w:r>
    </w:p>
    <w:p w:rsidR="00D602C4" w:rsidRPr="00E068F4" w:rsidRDefault="00D602C4" w:rsidP="00E068F4">
      <w:pPr>
        <w:spacing w:before="100" w:beforeAutospacing="1" w:after="100" w:afterAutospacing="1" w:line="360" w:lineRule="auto"/>
        <w:jc w:val="both"/>
        <w:rPr>
          <w:rFonts w:ascii="Arial" w:hAnsi="Arial" w:cs="Arial"/>
          <w:sz w:val="22"/>
          <w:szCs w:val="22"/>
          <w:lang w:val="es-AR"/>
        </w:rPr>
      </w:pPr>
      <w:r w:rsidRPr="00E068F4">
        <w:rPr>
          <w:rFonts w:ascii="Arial" w:hAnsi="Arial" w:cs="Arial"/>
          <w:sz w:val="22"/>
          <w:szCs w:val="22"/>
          <w:lang w:val="es-AR"/>
        </w:rPr>
        <w:t xml:space="preserve">Los parámetros de tiempo y lugar ya no conservan ni siquiera la relativa y escasa estabilidad del siglo anterior, y todo se entrega a una inmediatez por la inmediatez misma, y </w:t>
      </w:r>
      <w:r w:rsidR="00E17C5A">
        <w:rPr>
          <w:rFonts w:ascii="Arial" w:hAnsi="Arial" w:cs="Arial"/>
          <w:sz w:val="22"/>
          <w:szCs w:val="22"/>
          <w:lang w:val="es-AR"/>
        </w:rPr>
        <w:t xml:space="preserve">a </w:t>
      </w:r>
      <w:r w:rsidRPr="00E068F4">
        <w:rPr>
          <w:rFonts w:ascii="Arial" w:hAnsi="Arial" w:cs="Arial"/>
          <w:sz w:val="22"/>
          <w:szCs w:val="22"/>
          <w:lang w:val="es-AR"/>
        </w:rPr>
        <w:t>la existencia de una geografía plana donde todo sucede aquí y ahora.</w:t>
      </w:r>
    </w:p>
    <w:p w:rsidR="00D602C4" w:rsidRPr="00E068F4" w:rsidRDefault="00D602C4" w:rsidP="00E17C5A">
      <w:pPr>
        <w:spacing w:before="100" w:beforeAutospacing="1" w:after="100" w:afterAutospacing="1" w:line="360" w:lineRule="auto"/>
        <w:jc w:val="both"/>
        <w:rPr>
          <w:rFonts w:ascii="Arial" w:hAnsi="Arial" w:cs="Arial"/>
          <w:sz w:val="22"/>
          <w:szCs w:val="22"/>
          <w:lang w:val="es-AR"/>
        </w:rPr>
      </w:pPr>
      <w:r w:rsidRPr="00E068F4">
        <w:rPr>
          <w:rFonts w:ascii="Arial" w:hAnsi="Arial" w:cs="Arial"/>
          <w:sz w:val="22"/>
          <w:szCs w:val="22"/>
          <w:lang w:val="es-AR"/>
        </w:rPr>
        <w:t xml:space="preserve">Frente a este “estado del ser”, la búsqueda de la cohesión social y el equilibrio gregario posible (fines esenciales de la naturaleza de las </w:t>
      </w:r>
      <w:r w:rsidR="00E17C5A">
        <w:rPr>
          <w:rFonts w:ascii="Arial" w:hAnsi="Arial" w:cs="Arial"/>
          <w:sz w:val="22"/>
          <w:szCs w:val="22"/>
          <w:lang w:val="es-AR"/>
        </w:rPr>
        <w:t>Políticas</w:t>
      </w:r>
      <w:r w:rsidRPr="00E068F4">
        <w:rPr>
          <w:rFonts w:ascii="Arial" w:hAnsi="Arial" w:cs="Arial"/>
          <w:sz w:val="22"/>
          <w:szCs w:val="22"/>
          <w:lang w:val="es-AR"/>
        </w:rPr>
        <w:t xml:space="preserve"> Públicas) remite a los mecanismos de interacción entre Estado y Sociedad, a una tarea más compleja de lo que ha sido siempre, y (como dice BUNGE) a una fusión de puntos de vista multidisciplinarios, ya que “todas las Ciencias Sociales se refieren a lo mismo de maneras diferentes pero complementarias”.</w:t>
      </w:r>
    </w:p>
    <w:p w:rsidR="00D602C4" w:rsidRDefault="00D602C4" w:rsidP="00E068F4">
      <w:pPr>
        <w:spacing w:before="100" w:beforeAutospacing="1" w:after="100" w:afterAutospacing="1" w:line="360" w:lineRule="auto"/>
        <w:jc w:val="both"/>
        <w:rPr>
          <w:rFonts w:ascii="Arial" w:hAnsi="Arial" w:cs="Arial"/>
          <w:sz w:val="22"/>
          <w:szCs w:val="22"/>
          <w:lang w:val="es-AR"/>
        </w:rPr>
      </w:pPr>
      <w:r w:rsidRPr="00E068F4">
        <w:rPr>
          <w:rFonts w:ascii="Arial" w:hAnsi="Arial" w:cs="Arial"/>
          <w:sz w:val="22"/>
          <w:szCs w:val="22"/>
          <w:lang w:val="es-AR"/>
        </w:rPr>
        <w:t xml:space="preserve">Entendiendo que los hechos sociales son un conglomerado de dimensiones múltiples que día a día van sumando elementos a la especie, es que nos ha seducido indagar acerca de cómo impactan dentro de un conjunto </w:t>
      </w:r>
      <w:r w:rsidR="00BA251F">
        <w:rPr>
          <w:rFonts w:ascii="Arial" w:hAnsi="Arial" w:cs="Arial"/>
          <w:sz w:val="22"/>
          <w:szCs w:val="22"/>
          <w:lang w:val="es-AR"/>
        </w:rPr>
        <w:t>de diversidades crecientes de hipótesis en acción de las Políticas Públicas, sabiendo de antemano que es un intento incompleto en clave de aproximación, como todo lo que se refiere al devenir humano.</w:t>
      </w:r>
    </w:p>
    <w:p w:rsidR="00BA251F" w:rsidRDefault="00BA251F" w:rsidP="00E068F4">
      <w:pPr>
        <w:spacing w:before="100" w:beforeAutospacing="1" w:after="100" w:afterAutospacing="1" w:line="360" w:lineRule="auto"/>
        <w:jc w:val="both"/>
        <w:rPr>
          <w:rFonts w:ascii="Arial" w:hAnsi="Arial" w:cs="Arial"/>
          <w:sz w:val="22"/>
          <w:szCs w:val="22"/>
          <w:lang w:val="es-AR"/>
        </w:rPr>
      </w:pPr>
      <w:r>
        <w:rPr>
          <w:rFonts w:ascii="Arial" w:hAnsi="Arial" w:cs="Arial"/>
          <w:sz w:val="22"/>
          <w:szCs w:val="22"/>
          <w:lang w:val="es-AR"/>
        </w:rPr>
        <w:t>Conteste como estamos de lo expuesto, el desarrollo que nos proponemos será tangencial al agrupamiento de disciplinas, incluso desde lo que nos revelan los “vehículos señales” del idioma y la extensión de sus significados.</w:t>
      </w:r>
    </w:p>
    <w:p w:rsidR="00BA251F" w:rsidRDefault="006A7513" w:rsidP="00E068F4">
      <w:pPr>
        <w:spacing w:before="100" w:beforeAutospacing="1" w:after="100" w:afterAutospacing="1" w:line="360" w:lineRule="auto"/>
        <w:jc w:val="both"/>
        <w:rPr>
          <w:rFonts w:ascii="Arial" w:hAnsi="Arial" w:cs="Arial"/>
          <w:sz w:val="22"/>
          <w:szCs w:val="22"/>
          <w:lang w:val="es-AR"/>
        </w:rPr>
      </w:pPr>
      <w:r>
        <w:rPr>
          <w:rFonts w:ascii="Arial" w:hAnsi="Arial" w:cs="Arial"/>
          <w:sz w:val="22"/>
          <w:szCs w:val="22"/>
          <w:lang w:val="es-AR"/>
        </w:rPr>
        <w:t>Todo suceso fáctico (en cuanto hecho) tiene propiedades emergentes y es conveniente tratar de leerlo e interpretarlo más como medio que como fin.</w:t>
      </w:r>
    </w:p>
    <w:p w:rsidR="006A7513" w:rsidRDefault="00EA7F0B" w:rsidP="00E068F4">
      <w:pPr>
        <w:spacing w:before="100" w:beforeAutospacing="1" w:after="100" w:afterAutospacing="1" w:line="360" w:lineRule="auto"/>
        <w:jc w:val="both"/>
        <w:rPr>
          <w:rFonts w:ascii="Arial" w:hAnsi="Arial" w:cs="Arial"/>
          <w:sz w:val="22"/>
          <w:szCs w:val="22"/>
          <w:lang w:val="es-AR"/>
        </w:rPr>
      </w:pPr>
      <w:r>
        <w:rPr>
          <w:rFonts w:ascii="Arial" w:hAnsi="Arial" w:cs="Arial"/>
          <w:sz w:val="22"/>
          <w:szCs w:val="22"/>
          <w:lang w:val="es-AR"/>
        </w:rPr>
        <w:lastRenderedPageBreak/>
        <w:t>Quizás en esto no solo se base un esquema apropiado para el génesis de los procesos de construcción, implementación y puesta en vigencia de las Políticas Públicas, sino también la reciprocidad de la validación social de las hipótesis que las preceden.</w:t>
      </w:r>
    </w:p>
    <w:p w:rsidR="00EA7F0B" w:rsidRDefault="00EA7F0B" w:rsidP="00E068F4">
      <w:pPr>
        <w:spacing w:before="100" w:beforeAutospacing="1" w:after="100" w:afterAutospacing="1" w:line="360" w:lineRule="auto"/>
        <w:jc w:val="both"/>
        <w:rPr>
          <w:rFonts w:ascii="Arial" w:hAnsi="Arial" w:cs="Arial"/>
          <w:sz w:val="22"/>
          <w:szCs w:val="22"/>
          <w:lang w:val="es-AR"/>
        </w:rPr>
      </w:pPr>
      <w:r>
        <w:rPr>
          <w:rFonts w:ascii="Arial" w:hAnsi="Arial" w:cs="Arial"/>
          <w:sz w:val="22"/>
          <w:szCs w:val="22"/>
          <w:lang w:val="es-AR"/>
        </w:rPr>
        <w:t>Como se ve, se trata de u</w:t>
      </w:r>
      <w:r w:rsidR="00D20552">
        <w:rPr>
          <w:rFonts w:ascii="Arial" w:hAnsi="Arial" w:cs="Arial"/>
          <w:sz w:val="22"/>
          <w:szCs w:val="22"/>
          <w:lang w:val="es-AR"/>
        </w:rPr>
        <w:t>n ida y vuelta existencial contí</w:t>
      </w:r>
      <w:r>
        <w:rPr>
          <w:rFonts w:ascii="Arial" w:hAnsi="Arial" w:cs="Arial"/>
          <w:sz w:val="22"/>
          <w:szCs w:val="22"/>
          <w:lang w:val="es-AR"/>
        </w:rPr>
        <w:t>nuo acerca del cual nos vemos tentados a opinar, con el propósito de sumar nuestra visión a la infinidad de visiones que existen al respecto.</w:t>
      </w:r>
    </w:p>
    <w:p w:rsidR="00D20552" w:rsidRDefault="00D20552" w:rsidP="00E068F4">
      <w:pPr>
        <w:spacing w:before="100" w:beforeAutospacing="1" w:after="100" w:afterAutospacing="1" w:line="360" w:lineRule="auto"/>
        <w:jc w:val="both"/>
        <w:rPr>
          <w:rFonts w:ascii="Arial" w:hAnsi="Arial" w:cs="Arial"/>
          <w:sz w:val="22"/>
          <w:szCs w:val="22"/>
          <w:lang w:val="es-AR"/>
        </w:rPr>
      </w:pPr>
      <w:r>
        <w:rPr>
          <w:rFonts w:ascii="Arial" w:hAnsi="Arial" w:cs="Arial"/>
          <w:sz w:val="22"/>
          <w:szCs w:val="22"/>
          <w:lang w:val="es-AR"/>
        </w:rPr>
        <w:t>El temario que nos hemos propuesto se compone de los siguientes apartados:</w:t>
      </w:r>
    </w:p>
    <w:p w:rsidR="00D20552" w:rsidRDefault="00D20552" w:rsidP="00D20552">
      <w:pPr>
        <w:pStyle w:val="Prrafodelista"/>
        <w:numPr>
          <w:ilvl w:val="0"/>
          <w:numId w:val="1"/>
        </w:numPr>
        <w:spacing w:before="100" w:beforeAutospacing="1" w:after="100" w:afterAutospacing="1" w:line="360" w:lineRule="auto"/>
        <w:jc w:val="both"/>
        <w:rPr>
          <w:rFonts w:ascii="Arial" w:hAnsi="Arial" w:cs="Arial"/>
        </w:rPr>
      </w:pPr>
      <w:r>
        <w:rPr>
          <w:rFonts w:ascii="Arial" w:hAnsi="Arial" w:cs="Arial"/>
        </w:rPr>
        <w:t>Algunas precisiones semánticas.</w:t>
      </w:r>
    </w:p>
    <w:p w:rsidR="00D20552" w:rsidRDefault="00D20552" w:rsidP="00D20552">
      <w:pPr>
        <w:pStyle w:val="Prrafodelista"/>
        <w:numPr>
          <w:ilvl w:val="0"/>
          <w:numId w:val="1"/>
        </w:numPr>
        <w:spacing w:before="100" w:beforeAutospacing="1" w:after="100" w:afterAutospacing="1" w:line="360" w:lineRule="auto"/>
        <w:jc w:val="both"/>
        <w:rPr>
          <w:rFonts w:ascii="Arial" w:hAnsi="Arial" w:cs="Arial"/>
        </w:rPr>
      </w:pPr>
      <w:r>
        <w:rPr>
          <w:rFonts w:ascii="Arial" w:hAnsi="Arial" w:cs="Arial"/>
        </w:rPr>
        <w:t>Los procesos de decisión en el ámbito de las Políticas Públicas.</w:t>
      </w:r>
    </w:p>
    <w:p w:rsidR="00D20552" w:rsidRDefault="00D20552" w:rsidP="00D20552">
      <w:pPr>
        <w:pStyle w:val="Prrafodelista"/>
        <w:numPr>
          <w:ilvl w:val="0"/>
          <w:numId w:val="1"/>
        </w:numPr>
        <w:spacing w:before="100" w:beforeAutospacing="1" w:after="100" w:afterAutospacing="1" w:line="360" w:lineRule="auto"/>
        <w:jc w:val="both"/>
        <w:rPr>
          <w:rFonts w:ascii="Arial" w:hAnsi="Arial" w:cs="Arial"/>
        </w:rPr>
      </w:pPr>
      <w:r>
        <w:rPr>
          <w:rFonts w:ascii="Arial" w:hAnsi="Arial" w:cs="Arial"/>
        </w:rPr>
        <w:t>Acerca de las diversidades que inciden en los resultados de los impactos de las Políticas Públicas.</w:t>
      </w:r>
    </w:p>
    <w:p w:rsidR="00D20552" w:rsidRDefault="001417FE" w:rsidP="00D20552">
      <w:pPr>
        <w:pStyle w:val="Prrafodelista"/>
        <w:numPr>
          <w:ilvl w:val="0"/>
          <w:numId w:val="1"/>
        </w:numPr>
        <w:spacing w:before="100" w:beforeAutospacing="1" w:after="100" w:afterAutospacing="1" w:line="360" w:lineRule="auto"/>
        <w:jc w:val="both"/>
        <w:rPr>
          <w:rFonts w:ascii="Arial" w:hAnsi="Arial" w:cs="Arial"/>
        </w:rPr>
      </w:pPr>
      <w:r>
        <w:rPr>
          <w:rFonts w:ascii="Arial" w:hAnsi="Arial" w:cs="Arial"/>
        </w:rPr>
        <w:t>Presuncio</w:t>
      </w:r>
      <w:r w:rsidR="00D20552">
        <w:rPr>
          <w:rFonts w:ascii="Arial" w:hAnsi="Arial" w:cs="Arial"/>
        </w:rPr>
        <w:t>n</w:t>
      </w:r>
      <w:r>
        <w:rPr>
          <w:rFonts w:ascii="Arial" w:hAnsi="Arial" w:cs="Arial"/>
        </w:rPr>
        <w:t>es</w:t>
      </w:r>
      <w:r w:rsidR="00D20552">
        <w:rPr>
          <w:rFonts w:ascii="Arial" w:hAnsi="Arial" w:cs="Arial"/>
        </w:rPr>
        <w:t xml:space="preserve"> vs. Probabilidades</w:t>
      </w:r>
      <w:r w:rsidR="00E6233C">
        <w:rPr>
          <w:rFonts w:ascii="Arial" w:hAnsi="Arial" w:cs="Arial"/>
        </w:rPr>
        <w:t>.</w:t>
      </w:r>
      <w:bookmarkStart w:id="0" w:name="_GoBack"/>
      <w:bookmarkEnd w:id="0"/>
    </w:p>
    <w:p w:rsidR="00D20552" w:rsidRDefault="00D20552" w:rsidP="00D20552">
      <w:pPr>
        <w:pStyle w:val="Prrafodelista"/>
        <w:numPr>
          <w:ilvl w:val="0"/>
          <w:numId w:val="1"/>
        </w:numPr>
        <w:spacing w:before="100" w:beforeAutospacing="1" w:after="100" w:afterAutospacing="1" w:line="360" w:lineRule="auto"/>
        <w:jc w:val="both"/>
        <w:rPr>
          <w:rFonts w:ascii="Arial" w:hAnsi="Arial" w:cs="Arial"/>
        </w:rPr>
      </w:pPr>
      <w:r>
        <w:rPr>
          <w:rFonts w:ascii="Arial" w:hAnsi="Arial" w:cs="Arial"/>
        </w:rPr>
        <w:t>Reflexiones para volver a empezar.</w:t>
      </w:r>
    </w:p>
    <w:p w:rsidR="00D20552" w:rsidRDefault="00D20552" w:rsidP="00D20552">
      <w:pPr>
        <w:spacing w:before="100" w:beforeAutospacing="1" w:after="100" w:afterAutospacing="1" w:line="360" w:lineRule="auto"/>
        <w:jc w:val="both"/>
        <w:rPr>
          <w:rFonts w:ascii="Arial" w:hAnsi="Arial" w:cs="Arial"/>
          <w:sz w:val="22"/>
          <w:szCs w:val="22"/>
        </w:rPr>
      </w:pPr>
      <w:r w:rsidRPr="00D20552">
        <w:rPr>
          <w:rFonts w:ascii="Arial" w:hAnsi="Arial" w:cs="Arial"/>
          <w:sz w:val="22"/>
          <w:szCs w:val="22"/>
        </w:rPr>
        <w:t>La literatura a la que re</w:t>
      </w:r>
      <w:r>
        <w:rPr>
          <w:rFonts w:ascii="Arial" w:hAnsi="Arial" w:cs="Arial"/>
          <w:sz w:val="22"/>
          <w:szCs w:val="22"/>
        </w:rPr>
        <w:t>currimos incluye</w:t>
      </w:r>
      <w:r w:rsidRPr="00D20552">
        <w:rPr>
          <w:rFonts w:ascii="Arial" w:hAnsi="Arial" w:cs="Arial"/>
          <w:sz w:val="22"/>
          <w:szCs w:val="22"/>
        </w:rPr>
        <w:t xml:space="preserve"> la consulta de textos de H. HELLER, R. ACKOFF, G. MYRDAI, M. BUNGE, B. RUSSELL y A. LINDBECK entre otros, además de algunos clásicos como MONTESQUIEU y ARISTÓTELES.</w:t>
      </w:r>
    </w:p>
    <w:p w:rsidR="00D20552" w:rsidRDefault="00D20552" w:rsidP="00D20552">
      <w:pPr>
        <w:spacing w:before="100" w:beforeAutospacing="1" w:after="100" w:afterAutospacing="1" w:line="360" w:lineRule="auto"/>
        <w:jc w:val="both"/>
        <w:rPr>
          <w:rFonts w:ascii="Arial" w:hAnsi="Arial" w:cs="Arial"/>
          <w:sz w:val="22"/>
          <w:szCs w:val="22"/>
        </w:rPr>
      </w:pPr>
    </w:p>
    <w:p w:rsidR="00D20552" w:rsidRDefault="00D20552" w:rsidP="00D20552">
      <w:pPr>
        <w:spacing w:before="100" w:beforeAutospacing="1" w:after="100" w:afterAutospacing="1" w:line="360" w:lineRule="auto"/>
        <w:jc w:val="center"/>
        <w:rPr>
          <w:rFonts w:ascii="Arial" w:hAnsi="Arial" w:cs="Arial"/>
          <w:sz w:val="22"/>
          <w:szCs w:val="22"/>
        </w:rPr>
      </w:pPr>
      <w:r>
        <w:rPr>
          <w:rFonts w:ascii="Arial" w:hAnsi="Arial" w:cs="Arial"/>
          <w:sz w:val="22"/>
          <w:szCs w:val="22"/>
        </w:rPr>
        <w:t>----------------------------------</w:t>
      </w:r>
    </w:p>
    <w:p w:rsidR="00D20552" w:rsidRDefault="00D20552" w:rsidP="00D20552">
      <w:pPr>
        <w:spacing w:before="100" w:beforeAutospacing="1" w:after="100" w:afterAutospacing="1" w:line="360" w:lineRule="auto"/>
        <w:rPr>
          <w:rFonts w:ascii="Arial" w:hAnsi="Arial" w:cs="Arial"/>
          <w:sz w:val="22"/>
          <w:szCs w:val="22"/>
        </w:rPr>
      </w:pPr>
      <w:r>
        <w:rPr>
          <w:rFonts w:ascii="Arial" w:hAnsi="Arial" w:cs="Arial"/>
          <w:sz w:val="22"/>
          <w:szCs w:val="22"/>
        </w:rPr>
        <w:t>Clasificación: JEL S69.</w:t>
      </w:r>
    </w:p>
    <w:p w:rsidR="00D20552" w:rsidRDefault="00D20552" w:rsidP="00D20552">
      <w:pPr>
        <w:spacing w:before="100" w:beforeAutospacing="1" w:after="100" w:afterAutospacing="1" w:line="360" w:lineRule="auto"/>
        <w:rPr>
          <w:rFonts w:ascii="Arial" w:hAnsi="Arial" w:cs="Arial"/>
          <w:sz w:val="22"/>
          <w:szCs w:val="22"/>
        </w:rPr>
      </w:pPr>
      <w:r>
        <w:rPr>
          <w:rFonts w:ascii="Arial" w:hAnsi="Arial" w:cs="Arial"/>
          <w:sz w:val="22"/>
          <w:szCs w:val="22"/>
        </w:rPr>
        <w:t>Palabras clave: Impacto, Políticas Públicas, Presunciones.</w:t>
      </w:r>
    </w:p>
    <w:p w:rsidR="00D20552" w:rsidRDefault="00D20552" w:rsidP="00D20552">
      <w:pPr>
        <w:spacing w:before="100" w:beforeAutospacing="1" w:after="100" w:afterAutospacing="1" w:line="360" w:lineRule="auto"/>
        <w:rPr>
          <w:rFonts w:ascii="Arial" w:hAnsi="Arial" w:cs="Arial"/>
          <w:sz w:val="22"/>
          <w:szCs w:val="22"/>
        </w:rPr>
      </w:pPr>
    </w:p>
    <w:p w:rsidR="00D20552" w:rsidRPr="00D20552" w:rsidRDefault="00D20552" w:rsidP="00D20552">
      <w:pPr>
        <w:spacing w:before="100" w:beforeAutospacing="1" w:after="100" w:afterAutospacing="1" w:line="360" w:lineRule="auto"/>
        <w:rPr>
          <w:rFonts w:ascii="Arial" w:hAnsi="Arial" w:cs="Arial"/>
          <w:sz w:val="22"/>
          <w:szCs w:val="22"/>
        </w:rPr>
      </w:pPr>
      <w:r>
        <w:rPr>
          <w:rFonts w:ascii="Arial" w:hAnsi="Arial" w:cs="Arial"/>
          <w:sz w:val="22"/>
          <w:szCs w:val="22"/>
        </w:rPr>
        <w:t>Contacto: Tel. 011 - 1550252425</w:t>
      </w:r>
    </w:p>
    <w:p w:rsidR="00D20552" w:rsidRPr="00D20552" w:rsidRDefault="00D20552" w:rsidP="00D20552">
      <w:pPr>
        <w:spacing w:before="100" w:beforeAutospacing="1" w:after="100" w:afterAutospacing="1" w:line="360" w:lineRule="auto"/>
        <w:jc w:val="both"/>
        <w:rPr>
          <w:rFonts w:ascii="Arial" w:hAnsi="Arial" w:cs="Arial"/>
        </w:rPr>
      </w:pPr>
    </w:p>
    <w:p w:rsidR="00EA7F0B" w:rsidRPr="00E068F4" w:rsidRDefault="00EA7F0B" w:rsidP="00E068F4">
      <w:pPr>
        <w:spacing w:before="100" w:beforeAutospacing="1" w:after="100" w:afterAutospacing="1" w:line="360" w:lineRule="auto"/>
        <w:jc w:val="both"/>
        <w:rPr>
          <w:rFonts w:ascii="Arial" w:hAnsi="Arial" w:cs="Arial"/>
          <w:sz w:val="22"/>
          <w:szCs w:val="22"/>
          <w:lang w:val="es-AR"/>
        </w:rPr>
      </w:pPr>
    </w:p>
    <w:sectPr w:rsidR="00EA7F0B" w:rsidRPr="00E068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D6B3A"/>
    <w:multiLevelType w:val="hybridMultilevel"/>
    <w:tmpl w:val="ACFA98C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06"/>
    <w:rsid w:val="000F18DA"/>
    <w:rsid w:val="001417FE"/>
    <w:rsid w:val="005B2F06"/>
    <w:rsid w:val="005D2AEE"/>
    <w:rsid w:val="006A7513"/>
    <w:rsid w:val="00A364DC"/>
    <w:rsid w:val="00BA251F"/>
    <w:rsid w:val="00D20552"/>
    <w:rsid w:val="00D602C4"/>
    <w:rsid w:val="00E068F4"/>
    <w:rsid w:val="00E17C5A"/>
    <w:rsid w:val="00E6233C"/>
    <w:rsid w:val="00EA7F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2DE5E-04C1-49B8-87AE-5481B179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n-US" w:bidi="ar-SA"/>
      </w:rPr>
    </w:rPrDefault>
    <w:pPrDefault>
      <w:pPr>
        <w:spacing w:before="-1" w:after="-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8DA"/>
    <w:rPr>
      <w:lang w:val="es-ES" w:eastAsia="es-MX"/>
    </w:rPr>
  </w:style>
  <w:style w:type="paragraph" w:styleId="Ttulo2">
    <w:name w:val="heading 2"/>
    <w:basedOn w:val="Normal"/>
    <w:next w:val="Normal"/>
    <w:link w:val="Ttulo2Car"/>
    <w:qFormat/>
    <w:rsid w:val="000F18DA"/>
    <w:pPr>
      <w:keepNext/>
      <w:ind w:left="720" w:hanging="720"/>
      <w:jc w:val="both"/>
      <w:outlineLvl w:val="1"/>
    </w:pPr>
    <w:rPr>
      <w:rFonts w:ascii="Arial" w:hAnsi="Arial"/>
      <w:b/>
      <w:sz w:val="24"/>
      <w:lang w:val="es-AR" w:eastAsia="es-ES"/>
    </w:rPr>
  </w:style>
  <w:style w:type="paragraph" w:styleId="Ttulo4">
    <w:name w:val="heading 4"/>
    <w:basedOn w:val="Normal"/>
    <w:next w:val="Normal"/>
    <w:link w:val="Ttulo4Car"/>
    <w:qFormat/>
    <w:rsid w:val="000F18DA"/>
    <w:pPr>
      <w:keepNext/>
      <w:tabs>
        <w:tab w:val="left" w:pos="6947"/>
      </w:tabs>
      <w:jc w:val="center"/>
      <w:outlineLvl w:val="3"/>
    </w:pPr>
    <w:rPr>
      <w:b/>
      <w:sz w:val="28"/>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F18DA"/>
    <w:rPr>
      <w:rFonts w:ascii="Arial" w:hAnsi="Arial"/>
      <w:b/>
      <w:sz w:val="24"/>
      <w:lang w:eastAsia="es-ES"/>
    </w:rPr>
  </w:style>
  <w:style w:type="character" w:customStyle="1" w:styleId="Ttulo4Car">
    <w:name w:val="Título 4 Car"/>
    <w:basedOn w:val="Fuentedeprrafopredeter"/>
    <w:link w:val="Ttulo4"/>
    <w:rsid w:val="000F18DA"/>
    <w:rPr>
      <w:b/>
      <w:sz w:val="28"/>
      <w:lang w:eastAsia="es-ES"/>
    </w:rPr>
  </w:style>
  <w:style w:type="character" w:styleId="Textoennegrita">
    <w:name w:val="Strong"/>
    <w:qFormat/>
    <w:rsid w:val="000F18DA"/>
    <w:rPr>
      <w:b/>
      <w:bCs/>
    </w:rPr>
  </w:style>
  <w:style w:type="paragraph" w:styleId="Prrafodelista">
    <w:name w:val="List Paragraph"/>
    <w:basedOn w:val="Normal"/>
    <w:uiPriority w:val="34"/>
    <w:qFormat/>
    <w:rsid w:val="000F18DA"/>
    <w:pPr>
      <w:spacing w:after="200" w:line="276" w:lineRule="auto"/>
      <w:ind w:left="720"/>
      <w:contextualSpacing/>
    </w:pPr>
    <w:rPr>
      <w:rFonts w:ascii="Calibri" w:eastAsia="Calibri" w:hAnsi="Calibri"/>
      <w:sz w:val="22"/>
      <w:szCs w:val="22"/>
      <w:lang w:val="es-AR" w:eastAsia="en-US"/>
    </w:rPr>
  </w:style>
  <w:style w:type="paragraph" w:styleId="Textodeglobo">
    <w:name w:val="Balloon Text"/>
    <w:basedOn w:val="Normal"/>
    <w:link w:val="TextodegloboCar"/>
    <w:uiPriority w:val="99"/>
    <w:semiHidden/>
    <w:unhideWhenUsed/>
    <w:rsid w:val="00D20552"/>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552"/>
    <w:rPr>
      <w:rFonts w:ascii="Segoe UI" w:hAnsi="Segoe UI" w:cs="Segoe UI"/>
      <w:sz w:val="18"/>
      <w:szCs w:val="18"/>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AF2F-A7BF-4D8A-9DF7-016D78A5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CPCECABA</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Soledad Huck</dc:creator>
  <cp:keywords/>
  <dc:description/>
  <cp:lastModifiedBy>Paola Soledad Huck</cp:lastModifiedBy>
  <cp:revision>3</cp:revision>
  <cp:lastPrinted>2019-05-30T16:21:00Z</cp:lastPrinted>
  <dcterms:created xsi:type="dcterms:W3CDTF">2019-05-30T15:14:00Z</dcterms:created>
  <dcterms:modified xsi:type="dcterms:W3CDTF">2019-05-30T16:39:00Z</dcterms:modified>
</cp:coreProperties>
</file>